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83D4F">
        <w:rPr>
          <w:rFonts w:ascii="Arial" w:hAnsi="Arial" w:cs="Arial"/>
          <w:b/>
          <w:szCs w:val="24"/>
        </w:rPr>
        <w:t>Красноярский край</w:t>
      </w: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83D4F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F83D4F" w:rsidRDefault="003D5D4E" w:rsidP="007D1096">
      <w:pPr>
        <w:jc w:val="center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>ПЯТОГО</w:t>
      </w:r>
      <w:r w:rsidR="009D614A" w:rsidRPr="00F83D4F">
        <w:rPr>
          <w:rFonts w:ascii="Arial" w:hAnsi="Arial" w:cs="Arial"/>
          <w:szCs w:val="24"/>
        </w:rPr>
        <w:t xml:space="preserve"> СОЗЫВА</w:t>
      </w: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F83D4F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F83D4F">
        <w:rPr>
          <w:rFonts w:ascii="Arial" w:hAnsi="Arial" w:cs="Arial"/>
          <w:b/>
          <w:szCs w:val="24"/>
        </w:rPr>
        <w:t>РЕШЕНИЕ</w:t>
      </w:r>
    </w:p>
    <w:p w:rsidR="00937812" w:rsidRDefault="00937812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</w:p>
    <w:p w:rsidR="009D614A" w:rsidRPr="00F83D4F" w:rsidRDefault="00937812" w:rsidP="00937812">
      <w:pPr>
        <w:pStyle w:val="a3"/>
        <w:tabs>
          <w:tab w:val="left" w:leader="underscore" w:pos="697"/>
          <w:tab w:val="left" w:leader="underscore" w:pos="2372"/>
          <w:tab w:val="left" w:pos="7724"/>
        </w:tabs>
        <w:spacing w:after="167" w:line="410" w:lineRule="exact"/>
        <w:ind w:left="20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31 мая 2018 года                                                                                       № 37-183 (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вн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>)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О согласовании </w:t>
      </w:r>
      <w:r w:rsidR="00BD1A27" w:rsidRPr="00F83D4F">
        <w:rPr>
          <w:rFonts w:ascii="Arial" w:hAnsi="Arial" w:cs="Arial"/>
          <w:szCs w:val="24"/>
        </w:rPr>
        <w:t xml:space="preserve">перечня </w:t>
      </w:r>
      <w:r w:rsidRPr="00F83D4F">
        <w:rPr>
          <w:rFonts w:ascii="Arial" w:hAnsi="Arial" w:cs="Arial"/>
          <w:szCs w:val="24"/>
        </w:rPr>
        <w:t xml:space="preserve">муниципального 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>имущества Саянского района, предлагаемого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к безвозмездной передаче в муниципальную 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собственность </w:t>
      </w:r>
      <w:r w:rsidR="00092FC7" w:rsidRPr="00F83D4F">
        <w:rPr>
          <w:rFonts w:ascii="Arial" w:hAnsi="Arial" w:cs="Arial"/>
          <w:szCs w:val="24"/>
        </w:rPr>
        <w:t>Малиновского</w:t>
      </w:r>
      <w:r w:rsidRPr="00F83D4F">
        <w:rPr>
          <w:rFonts w:ascii="Arial" w:hAnsi="Arial" w:cs="Arial"/>
          <w:szCs w:val="24"/>
        </w:rPr>
        <w:t xml:space="preserve"> сельсовета</w:t>
      </w:r>
    </w:p>
    <w:p w:rsidR="000379D3" w:rsidRPr="00F83D4F" w:rsidRDefault="000379D3" w:rsidP="000379D3">
      <w:pPr>
        <w:rPr>
          <w:rFonts w:ascii="Arial" w:hAnsi="Arial" w:cs="Arial"/>
          <w:szCs w:val="24"/>
        </w:rPr>
      </w:pPr>
    </w:p>
    <w:p w:rsidR="009D614A" w:rsidRPr="00F83D4F" w:rsidRDefault="00F862AC" w:rsidP="00F80580">
      <w:pPr>
        <w:ind w:firstLine="709"/>
        <w:rPr>
          <w:rFonts w:ascii="Arial" w:hAnsi="Arial" w:cs="Arial"/>
          <w:bCs/>
          <w:szCs w:val="24"/>
        </w:rPr>
      </w:pPr>
      <w:r w:rsidRPr="00F83D4F">
        <w:rPr>
          <w:rFonts w:ascii="Arial" w:hAnsi="Arial" w:cs="Arial"/>
          <w:bCs/>
          <w:szCs w:val="24"/>
        </w:rPr>
        <w:t>В соответствии с</w:t>
      </w:r>
      <w:r w:rsidR="00892B7F" w:rsidRPr="00F83D4F">
        <w:rPr>
          <w:rFonts w:ascii="Arial" w:hAnsi="Arial" w:cs="Arial"/>
          <w:szCs w:val="24"/>
        </w:rPr>
        <w:t xml:space="preserve"> </w:t>
      </w:r>
      <w:r w:rsidR="009D614A" w:rsidRPr="00F83D4F">
        <w:rPr>
          <w:rFonts w:ascii="Arial" w:hAnsi="Arial" w:cs="Arial"/>
          <w:bCs/>
          <w:szCs w:val="24"/>
        </w:rPr>
        <w:t>Федеральн</w:t>
      </w:r>
      <w:r w:rsidRPr="00F83D4F">
        <w:rPr>
          <w:rFonts w:ascii="Arial" w:hAnsi="Arial" w:cs="Arial"/>
          <w:bCs/>
          <w:szCs w:val="24"/>
        </w:rPr>
        <w:t>ым</w:t>
      </w:r>
      <w:r w:rsidR="009D614A" w:rsidRPr="00F83D4F">
        <w:rPr>
          <w:rFonts w:ascii="Arial" w:hAnsi="Arial" w:cs="Arial"/>
          <w:bCs/>
          <w:szCs w:val="24"/>
        </w:rPr>
        <w:t xml:space="preserve"> закон</w:t>
      </w:r>
      <w:r w:rsidRPr="00F83D4F">
        <w:rPr>
          <w:rFonts w:ascii="Arial" w:hAnsi="Arial" w:cs="Arial"/>
          <w:bCs/>
          <w:szCs w:val="24"/>
        </w:rPr>
        <w:t>ом</w:t>
      </w:r>
      <w:r w:rsidR="00937812">
        <w:rPr>
          <w:rFonts w:ascii="Arial" w:hAnsi="Arial" w:cs="Arial"/>
          <w:bCs/>
          <w:szCs w:val="24"/>
        </w:rPr>
        <w:t xml:space="preserve"> от 06.10.2003</w:t>
      </w:r>
      <w:r w:rsidR="009D614A" w:rsidRPr="00F83D4F">
        <w:rPr>
          <w:rFonts w:ascii="Arial" w:hAnsi="Arial" w:cs="Arial"/>
          <w:bCs/>
          <w:szCs w:val="24"/>
        </w:rPr>
        <w:t xml:space="preserve"> </w:t>
      </w:r>
      <w:r w:rsidR="000379D3" w:rsidRPr="00F83D4F">
        <w:rPr>
          <w:rFonts w:ascii="Arial" w:hAnsi="Arial" w:cs="Arial"/>
          <w:szCs w:val="24"/>
        </w:rPr>
        <w:t>№ 131-ФЗ</w:t>
      </w:r>
      <w:r w:rsidR="000379D3" w:rsidRPr="00F83D4F">
        <w:rPr>
          <w:rFonts w:ascii="Arial" w:hAnsi="Arial" w:cs="Arial"/>
          <w:bCs/>
          <w:szCs w:val="24"/>
        </w:rPr>
        <w:t xml:space="preserve"> </w:t>
      </w:r>
      <w:r w:rsidR="009D614A" w:rsidRPr="00F83D4F">
        <w:rPr>
          <w:rFonts w:ascii="Arial" w:hAnsi="Arial" w:cs="Arial"/>
          <w:bCs/>
          <w:szCs w:val="24"/>
        </w:rPr>
        <w:t>«Об общих принципах организации местного самоупра</w:t>
      </w:r>
      <w:r w:rsidR="00892B7F" w:rsidRPr="00F83D4F">
        <w:rPr>
          <w:rFonts w:ascii="Arial" w:hAnsi="Arial" w:cs="Arial"/>
          <w:bCs/>
          <w:szCs w:val="24"/>
        </w:rPr>
        <w:t>вления в Российской Федерации»</w:t>
      </w:r>
      <w:r w:rsidRPr="00F83D4F">
        <w:rPr>
          <w:rFonts w:ascii="Arial" w:hAnsi="Arial" w:cs="Arial"/>
          <w:bCs/>
          <w:szCs w:val="24"/>
        </w:rPr>
        <w:t xml:space="preserve"> и </w:t>
      </w:r>
      <w:r w:rsidRPr="00F83D4F">
        <w:rPr>
          <w:rFonts w:ascii="Arial" w:hAnsi="Arial" w:cs="Arial"/>
          <w:szCs w:val="24"/>
        </w:rPr>
        <w:t>Законом Красноярског</w:t>
      </w:r>
      <w:r w:rsidR="00EA0AE2">
        <w:rPr>
          <w:rFonts w:ascii="Arial" w:hAnsi="Arial" w:cs="Arial"/>
          <w:szCs w:val="24"/>
        </w:rPr>
        <w:t>о края от 26.05.2009</w:t>
      </w:r>
      <w:r w:rsidRPr="00F83D4F">
        <w:rPr>
          <w:rFonts w:ascii="Arial" w:hAnsi="Arial" w:cs="Arial"/>
          <w:szCs w:val="24"/>
        </w:rPr>
        <w:t xml:space="preserve"> №</w:t>
      </w:r>
      <w:r w:rsidR="00EA0AE2">
        <w:rPr>
          <w:rFonts w:ascii="Arial" w:hAnsi="Arial" w:cs="Arial"/>
          <w:szCs w:val="24"/>
        </w:rPr>
        <w:t xml:space="preserve"> </w:t>
      </w:r>
      <w:r w:rsidRPr="00F83D4F">
        <w:rPr>
          <w:rFonts w:ascii="Arial" w:hAnsi="Arial" w:cs="Arial"/>
          <w:szCs w:val="24"/>
        </w:rPr>
        <w:t>8-3290 "О порядке разграничения имущества между муниципальными образованиями края",</w:t>
      </w:r>
      <w:r w:rsidR="009D614A" w:rsidRPr="00F83D4F">
        <w:rPr>
          <w:rFonts w:ascii="Arial" w:hAnsi="Arial" w:cs="Arial"/>
          <w:bCs/>
          <w:szCs w:val="24"/>
        </w:rPr>
        <w:t xml:space="preserve"> руководствуясь </w:t>
      </w:r>
      <w:r w:rsidR="009D614A" w:rsidRPr="00F83D4F">
        <w:rPr>
          <w:rFonts w:ascii="Arial" w:hAnsi="Arial" w:cs="Arial"/>
          <w:szCs w:val="24"/>
        </w:rPr>
        <w:t xml:space="preserve">статьями 34, 44, 89 Устава </w:t>
      </w:r>
      <w:r w:rsidR="008A158C" w:rsidRPr="00F83D4F">
        <w:rPr>
          <w:rFonts w:ascii="Arial" w:hAnsi="Arial" w:cs="Arial"/>
          <w:szCs w:val="24"/>
        </w:rPr>
        <w:t>м</w:t>
      </w:r>
      <w:r w:rsidR="009D614A" w:rsidRPr="00F83D4F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F83D4F">
        <w:rPr>
          <w:rFonts w:ascii="Arial" w:hAnsi="Arial" w:cs="Arial"/>
          <w:szCs w:val="24"/>
        </w:rPr>
        <w:t xml:space="preserve"> Красноярского края</w:t>
      </w:r>
      <w:r w:rsidR="009D614A" w:rsidRPr="00F83D4F">
        <w:rPr>
          <w:rFonts w:ascii="Arial" w:hAnsi="Arial" w:cs="Arial"/>
          <w:bCs/>
          <w:szCs w:val="24"/>
        </w:rPr>
        <w:t>, Саянский районный</w:t>
      </w:r>
      <w:r w:rsidR="008A158C" w:rsidRPr="00F83D4F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C2A8A" w:rsidRPr="00F83D4F" w:rsidRDefault="008C2A8A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Утвердить </w:t>
      </w:r>
      <w:r w:rsidR="006D56DB" w:rsidRPr="00F83D4F">
        <w:rPr>
          <w:rFonts w:ascii="Arial" w:hAnsi="Arial" w:cs="Arial"/>
          <w:szCs w:val="24"/>
        </w:rPr>
        <w:t xml:space="preserve">перечень </w:t>
      </w:r>
      <w:r w:rsidRPr="00F83D4F">
        <w:rPr>
          <w:rFonts w:ascii="Arial" w:hAnsi="Arial" w:cs="Arial"/>
          <w:szCs w:val="24"/>
        </w:rPr>
        <w:t>муниципально</w:t>
      </w:r>
      <w:r w:rsidR="006D56DB" w:rsidRPr="00F83D4F">
        <w:rPr>
          <w:rFonts w:ascii="Arial" w:hAnsi="Arial" w:cs="Arial"/>
          <w:szCs w:val="24"/>
        </w:rPr>
        <w:t>го</w:t>
      </w:r>
      <w:r w:rsidRPr="00F83D4F">
        <w:rPr>
          <w:rFonts w:ascii="Arial" w:hAnsi="Arial" w:cs="Arial"/>
          <w:szCs w:val="24"/>
        </w:rPr>
        <w:t xml:space="preserve"> имуществ</w:t>
      </w:r>
      <w:r w:rsidR="006D56DB" w:rsidRPr="00F83D4F">
        <w:rPr>
          <w:rFonts w:ascii="Arial" w:hAnsi="Arial" w:cs="Arial"/>
          <w:szCs w:val="24"/>
        </w:rPr>
        <w:t>а</w:t>
      </w:r>
      <w:r w:rsidRPr="00F83D4F">
        <w:rPr>
          <w:rFonts w:ascii="Arial" w:hAnsi="Arial" w:cs="Arial"/>
          <w:szCs w:val="24"/>
        </w:rPr>
        <w:t xml:space="preserve"> Саянского района, предлагаемо</w:t>
      </w:r>
      <w:r w:rsidR="006D56DB" w:rsidRPr="00F83D4F">
        <w:rPr>
          <w:rFonts w:ascii="Arial" w:hAnsi="Arial" w:cs="Arial"/>
          <w:szCs w:val="24"/>
        </w:rPr>
        <w:t>го</w:t>
      </w:r>
      <w:r w:rsidRPr="00F83D4F">
        <w:rPr>
          <w:rFonts w:ascii="Arial" w:hAnsi="Arial" w:cs="Arial"/>
          <w:szCs w:val="24"/>
        </w:rPr>
        <w:t xml:space="preserve"> к безвозмездной передаче в муниципальную собственность </w:t>
      </w:r>
      <w:r w:rsidR="00092FC7" w:rsidRPr="00F83D4F">
        <w:rPr>
          <w:rFonts w:ascii="Arial" w:hAnsi="Arial" w:cs="Arial"/>
          <w:szCs w:val="24"/>
        </w:rPr>
        <w:t xml:space="preserve">Малиновского </w:t>
      </w:r>
      <w:r w:rsidR="00EA0AE2">
        <w:rPr>
          <w:rFonts w:ascii="Arial" w:hAnsi="Arial" w:cs="Arial"/>
          <w:szCs w:val="24"/>
        </w:rPr>
        <w:t xml:space="preserve">сельсовета </w:t>
      </w:r>
      <w:r w:rsidRPr="00F83D4F">
        <w:rPr>
          <w:rFonts w:ascii="Arial" w:hAnsi="Arial" w:cs="Arial"/>
          <w:szCs w:val="24"/>
        </w:rPr>
        <w:t xml:space="preserve">согласно </w:t>
      </w:r>
      <w:proofErr w:type="gramStart"/>
      <w:r w:rsidRPr="00F83D4F">
        <w:rPr>
          <w:rFonts w:ascii="Arial" w:hAnsi="Arial" w:cs="Arial"/>
          <w:szCs w:val="24"/>
        </w:rPr>
        <w:t>приложени</w:t>
      </w:r>
      <w:r w:rsidR="00937812">
        <w:rPr>
          <w:rFonts w:ascii="Arial" w:hAnsi="Arial" w:cs="Arial"/>
          <w:szCs w:val="24"/>
        </w:rPr>
        <w:t>ю</w:t>
      </w:r>
      <w:proofErr w:type="gramEnd"/>
      <w:r w:rsidR="00EA0AE2">
        <w:rPr>
          <w:rFonts w:ascii="Arial" w:hAnsi="Arial" w:cs="Arial"/>
          <w:szCs w:val="24"/>
        </w:rPr>
        <w:t xml:space="preserve"> к настоящему решению</w:t>
      </w:r>
      <w:r w:rsidRPr="00F83D4F">
        <w:rPr>
          <w:rFonts w:ascii="Arial" w:hAnsi="Arial" w:cs="Arial"/>
          <w:szCs w:val="24"/>
        </w:rPr>
        <w:t>.</w:t>
      </w:r>
    </w:p>
    <w:p w:rsidR="008C2A8A" w:rsidRPr="00F83D4F" w:rsidRDefault="008C2A8A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Согласовать безвозмездную передачу в муниципальную собственность </w:t>
      </w:r>
      <w:r w:rsidR="00092FC7" w:rsidRPr="00F83D4F">
        <w:rPr>
          <w:rFonts w:ascii="Arial" w:hAnsi="Arial" w:cs="Arial"/>
          <w:szCs w:val="24"/>
        </w:rPr>
        <w:t xml:space="preserve">Малиновского </w:t>
      </w:r>
      <w:r w:rsidRPr="00F83D4F">
        <w:rPr>
          <w:rFonts w:ascii="Arial" w:hAnsi="Arial" w:cs="Arial"/>
          <w:szCs w:val="24"/>
        </w:rPr>
        <w:t>сельсовета муниципального имущества Саянского района, указанного в пункте 1 настоящего решения.</w:t>
      </w:r>
    </w:p>
    <w:p w:rsidR="00F83D4F" w:rsidRPr="00F83D4F" w:rsidRDefault="008A158C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092FC7" w:rsidRPr="00F83D4F">
        <w:rPr>
          <w:rFonts w:ascii="Arial" w:hAnsi="Arial" w:cs="Arial"/>
          <w:szCs w:val="24"/>
        </w:rPr>
        <w:t>(</w:t>
      </w:r>
      <w:proofErr w:type="spellStart"/>
      <w:r w:rsidR="00092FC7" w:rsidRPr="00F83D4F">
        <w:rPr>
          <w:rFonts w:ascii="Arial" w:hAnsi="Arial" w:cs="Arial"/>
          <w:szCs w:val="24"/>
        </w:rPr>
        <w:t>Шиндякин</w:t>
      </w:r>
      <w:proofErr w:type="spellEnd"/>
      <w:r w:rsidR="00092FC7" w:rsidRPr="00F83D4F">
        <w:rPr>
          <w:rFonts w:ascii="Arial" w:hAnsi="Arial" w:cs="Arial"/>
          <w:szCs w:val="24"/>
        </w:rPr>
        <w:t xml:space="preserve"> Д.С.)</w:t>
      </w:r>
    </w:p>
    <w:p w:rsidR="008A158C" w:rsidRPr="00F83D4F" w:rsidRDefault="008A158C" w:rsidP="00F83D4F">
      <w:pPr>
        <w:pStyle w:val="a6"/>
        <w:numPr>
          <w:ilvl w:val="0"/>
          <w:numId w:val="5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Настоящее </w:t>
      </w:r>
      <w:r w:rsidR="00EA0AE2">
        <w:rPr>
          <w:rFonts w:ascii="Arial" w:hAnsi="Arial" w:cs="Arial"/>
          <w:szCs w:val="24"/>
        </w:rPr>
        <w:t>р</w:t>
      </w:r>
      <w:r w:rsidRPr="00F83D4F">
        <w:rPr>
          <w:rFonts w:ascii="Arial" w:hAnsi="Arial" w:cs="Arial"/>
          <w:szCs w:val="24"/>
        </w:rPr>
        <w:t xml:space="preserve">ешение вступает в силу со дня его подписания, подлежит размещению на официальном сайте Саянского района </w:t>
      </w:r>
      <w:r w:rsidRPr="00F83D4F">
        <w:rPr>
          <w:rFonts w:ascii="Arial" w:hAnsi="Arial" w:cs="Arial"/>
          <w:szCs w:val="24"/>
          <w:lang w:val="en-US"/>
        </w:rPr>
        <w:t>www</w:t>
      </w:r>
      <w:r w:rsidRPr="00F83D4F">
        <w:rPr>
          <w:rFonts w:ascii="Arial" w:hAnsi="Arial" w:cs="Arial"/>
          <w:szCs w:val="24"/>
        </w:rPr>
        <w:t>.</w:t>
      </w:r>
      <w:proofErr w:type="spellStart"/>
      <w:r w:rsidRPr="00F83D4F">
        <w:rPr>
          <w:rFonts w:ascii="Arial" w:hAnsi="Arial" w:cs="Arial"/>
          <w:szCs w:val="24"/>
          <w:lang w:val="en-US"/>
        </w:rPr>
        <w:t>adm</w:t>
      </w:r>
      <w:proofErr w:type="spellEnd"/>
      <w:r w:rsidRPr="00F83D4F">
        <w:rPr>
          <w:rFonts w:ascii="Arial" w:hAnsi="Arial" w:cs="Arial"/>
          <w:szCs w:val="24"/>
        </w:rPr>
        <w:t>-</w:t>
      </w:r>
      <w:proofErr w:type="spellStart"/>
      <w:r w:rsidRPr="00F83D4F">
        <w:rPr>
          <w:rFonts w:ascii="Arial" w:hAnsi="Arial" w:cs="Arial"/>
          <w:szCs w:val="24"/>
          <w:lang w:val="en-US"/>
        </w:rPr>
        <w:t>sayany</w:t>
      </w:r>
      <w:proofErr w:type="spellEnd"/>
      <w:r w:rsidRPr="00F83D4F">
        <w:rPr>
          <w:rFonts w:ascii="Arial" w:hAnsi="Arial" w:cs="Arial"/>
          <w:szCs w:val="24"/>
        </w:rPr>
        <w:t>.</w:t>
      </w:r>
      <w:proofErr w:type="spellStart"/>
      <w:r w:rsidRPr="00F83D4F">
        <w:rPr>
          <w:rFonts w:ascii="Arial" w:hAnsi="Arial" w:cs="Arial"/>
          <w:szCs w:val="24"/>
          <w:lang w:val="en-US"/>
        </w:rPr>
        <w:t>ru</w:t>
      </w:r>
      <w:proofErr w:type="spellEnd"/>
      <w:r w:rsidRPr="00F83D4F">
        <w:rPr>
          <w:rFonts w:ascii="Arial" w:hAnsi="Arial" w:cs="Arial"/>
          <w:szCs w:val="24"/>
        </w:rPr>
        <w:t>.</w:t>
      </w:r>
    </w:p>
    <w:p w:rsidR="009D614A" w:rsidRPr="00F83D4F" w:rsidRDefault="009D614A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A158C" w:rsidRPr="00F83D4F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F83D4F" w:rsidRDefault="00F83D4F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F83D4F" w:rsidRPr="00F83D4F" w:rsidRDefault="00F83D4F" w:rsidP="00773548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937812" w:rsidRDefault="00B83668" w:rsidP="00937812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>П</w:t>
      </w:r>
      <w:r w:rsidR="009D614A" w:rsidRPr="00F83D4F">
        <w:rPr>
          <w:rFonts w:ascii="Arial" w:hAnsi="Arial" w:cs="Arial"/>
          <w:szCs w:val="24"/>
        </w:rPr>
        <w:t>редседатель</w:t>
      </w:r>
      <w:r w:rsidRPr="00F83D4F">
        <w:rPr>
          <w:rFonts w:ascii="Arial" w:hAnsi="Arial" w:cs="Arial"/>
          <w:szCs w:val="24"/>
        </w:rPr>
        <w:t xml:space="preserve"> </w:t>
      </w:r>
      <w:r w:rsidR="00937812">
        <w:rPr>
          <w:rFonts w:ascii="Arial" w:hAnsi="Arial" w:cs="Arial"/>
          <w:szCs w:val="24"/>
        </w:rPr>
        <w:t xml:space="preserve">                                                                           </w:t>
      </w:r>
      <w:r w:rsidR="00937812" w:rsidRPr="00F83D4F">
        <w:rPr>
          <w:rFonts w:ascii="Arial" w:hAnsi="Arial" w:cs="Arial"/>
          <w:szCs w:val="24"/>
        </w:rPr>
        <w:t>Глава Саянского района</w:t>
      </w:r>
    </w:p>
    <w:p w:rsidR="009D614A" w:rsidRPr="00F83D4F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Саянского </w:t>
      </w:r>
      <w:r w:rsidR="00937812">
        <w:rPr>
          <w:rFonts w:ascii="Arial" w:hAnsi="Arial" w:cs="Arial"/>
          <w:szCs w:val="24"/>
        </w:rPr>
        <w:t>районного Совета депутатов</w:t>
      </w:r>
      <w:r w:rsidR="00092FC7" w:rsidRPr="00F83D4F">
        <w:rPr>
          <w:rFonts w:ascii="Arial" w:hAnsi="Arial" w:cs="Arial"/>
          <w:szCs w:val="24"/>
        </w:rPr>
        <w:t xml:space="preserve">                    </w:t>
      </w:r>
      <w:r w:rsidR="00937812">
        <w:rPr>
          <w:rFonts w:ascii="Arial" w:hAnsi="Arial" w:cs="Arial"/>
          <w:szCs w:val="24"/>
        </w:rPr>
        <w:t xml:space="preserve">       </w:t>
      </w:r>
      <w:r w:rsidR="00092FC7" w:rsidRPr="00F83D4F">
        <w:rPr>
          <w:rFonts w:ascii="Arial" w:hAnsi="Arial" w:cs="Arial"/>
          <w:szCs w:val="24"/>
        </w:rPr>
        <w:t xml:space="preserve"> </w:t>
      </w:r>
    </w:p>
    <w:p w:rsidR="00092FC7" w:rsidRPr="00F83D4F" w:rsidRDefault="00092FC7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                </w:t>
      </w:r>
    </w:p>
    <w:p w:rsidR="00092FC7" w:rsidRPr="00F83D4F" w:rsidRDefault="00092FC7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F83D4F">
        <w:rPr>
          <w:rFonts w:ascii="Arial" w:hAnsi="Arial" w:cs="Arial"/>
          <w:szCs w:val="24"/>
        </w:rPr>
        <w:t xml:space="preserve">___________________ В.А. </w:t>
      </w:r>
      <w:proofErr w:type="spellStart"/>
      <w:r w:rsidRPr="00F83D4F">
        <w:rPr>
          <w:rFonts w:ascii="Arial" w:hAnsi="Arial" w:cs="Arial"/>
          <w:szCs w:val="24"/>
        </w:rPr>
        <w:t>Оглы</w:t>
      </w:r>
      <w:proofErr w:type="spellEnd"/>
      <w:r w:rsidRPr="00F83D4F">
        <w:rPr>
          <w:rFonts w:ascii="Arial" w:hAnsi="Arial" w:cs="Arial"/>
          <w:szCs w:val="24"/>
        </w:rPr>
        <w:t xml:space="preserve">                  </w:t>
      </w:r>
      <w:r w:rsidR="00F83D4F">
        <w:rPr>
          <w:rFonts w:ascii="Arial" w:hAnsi="Arial" w:cs="Arial"/>
          <w:szCs w:val="24"/>
        </w:rPr>
        <w:t xml:space="preserve">            </w:t>
      </w:r>
      <w:r w:rsidRPr="00F83D4F">
        <w:rPr>
          <w:rFonts w:ascii="Arial" w:hAnsi="Arial" w:cs="Arial"/>
          <w:szCs w:val="24"/>
        </w:rPr>
        <w:t xml:space="preserve"> ________________ И.В. Данилин</w:t>
      </w:r>
    </w:p>
    <w:p w:rsidR="008C2A8A" w:rsidRPr="00F83D4F" w:rsidRDefault="008C2A8A" w:rsidP="00CA29A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8C2A8A" w:rsidRPr="00F83D4F" w:rsidRDefault="008C2A8A" w:rsidP="008C2A8A">
      <w:pPr>
        <w:rPr>
          <w:rFonts w:ascii="Arial" w:hAnsi="Arial" w:cs="Arial"/>
          <w:szCs w:val="24"/>
        </w:rPr>
      </w:pPr>
    </w:p>
    <w:p w:rsidR="00415C3B" w:rsidRDefault="00415C3B" w:rsidP="00415C3B">
      <w:pPr>
        <w:rPr>
          <w:rFonts w:ascii="Arial" w:hAnsi="Arial" w:cs="Arial"/>
          <w:szCs w:val="24"/>
        </w:rPr>
      </w:pPr>
    </w:p>
    <w:p w:rsidR="00F83D4F" w:rsidRDefault="00F83D4F" w:rsidP="00415C3B">
      <w:pPr>
        <w:rPr>
          <w:rFonts w:ascii="Arial" w:hAnsi="Arial" w:cs="Arial"/>
          <w:szCs w:val="24"/>
        </w:rPr>
      </w:pPr>
    </w:p>
    <w:p w:rsidR="00F83D4F" w:rsidRDefault="00F83D4F" w:rsidP="00415C3B">
      <w:pPr>
        <w:rPr>
          <w:rFonts w:ascii="Arial" w:hAnsi="Arial" w:cs="Arial"/>
          <w:szCs w:val="24"/>
        </w:rPr>
      </w:pPr>
    </w:p>
    <w:p w:rsidR="00F83D4F" w:rsidRDefault="00F83D4F" w:rsidP="00415C3B">
      <w:pPr>
        <w:rPr>
          <w:rFonts w:ascii="Arial" w:hAnsi="Arial" w:cs="Arial"/>
          <w:szCs w:val="24"/>
        </w:rPr>
      </w:pPr>
    </w:p>
    <w:p w:rsidR="00EB51AB" w:rsidRDefault="00EB51AB" w:rsidP="00EA0AE2">
      <w:pPr>
        <w:overflowPunct/>
        <w:autoSpaceDE/>
        <w:autoSpaceDN/>
        <w:adjustRightInd/>
        <w:rPr>
          <w:rFonts w:ascii="Arial" w:hAnsi="Arial" w:cs="Arial"/>
          <w:szCs w:val="24"/>
        </w:rPr>
        <w:sectPr w:rsidR="00EB51AB" w:rsidSect="00EA0AE2">
          <w:headerReference w:type="default" r:id="rId8"/>
          <w:footerReference w:type="default" r:id="rId9"/>
          <w:pgSz w:w="11906" w:h="16838"/>
          <w:pgMar w:top="851" w:right="851" w:bottom="720" w:left="1559" w:header="709" w:footer="709" w:gutter="0"/>
          <w:pgNumType w:start="1"/>
          <w:cols w:space="708"/>
          <w:titlePg/>
          <w:docGrid w:linePitch="360"/>
        </w:sectPr>
      </w:pPr>
    </w:p>
    <w:p w:rsidR="00EB51AB" w:rsidRDefault="00EB51AB" w:rsidP="00EA0AE2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</w:t>
      </w:r>
    </w:p>
    <w:p w:rsidR="00EB51AB" w:rsidRDefault="00EB51AB" w:rsidP="00EA0AE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</w:t>
      </w:r>
      <w:r w:rsidR="0093781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</w:p>
    <w:p w:rsidR="00EB51AB" w:rsidRPr="00EB51AB" w:rsidRDefault="00937812" w:rsidP="00EA0AE2">
      <w:pPr>
        <w:pStyle w:val="af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мая 2018 года</w:t>
      </w:r>
      <w:r w:rsidR="00EB51A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37-183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51AB">
        <w:rPr>
          <w:rFonts w:ascii="Arial" w:hAnsi="Arial" w:cs="Arial"/>
          <w:sz w:val="24"/>
          <w:szCs w:val="24"/>
        </w:rPr>
        <w:t>ПЕРЕЧЕНЬ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ИМУЩЕСТВА, ПОДЛЕЖАЩЕГО ПЕРЕДАЧЕ ИЗ МУНИЦИПАЛЬНОЙ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СОБСТВЕННОСТИ МУНИЦИПАЛЬНОГО ОБРАЗОВАНИЯ САЯНСКИЙ РАЙОН КРАСНОЯРСКОГО КРАЯ</w:t>
      </w:r>
    </w:p>
    <w:p w:rsidR="00EB51AB" w:rsidRP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В МУНИЦИПАЛЬНУЮ СОБСТВЕННОСТЬ МАЛИНОВСКОГО СЕЛЬСОВЕТА САЯНСКОГО РАЙОНА</w:t>
      </w:r>
    </w:p>
    <w:p w:rsidR="00EB51AB" w:rsidRDefault="00EB51AB" w:rsidP="00EB51AB">
      <w:pPr>
        <w:pStyle w:val="af0"/>
        <w:jc w:val="center"/>
        <w:rPr>
          <w:rFonts w:ascii="Arial" w:hAnsi="Arial" w:cs="Arial"/>
          <w:sz w:val="24"/>
          <w:szCs w:val="24"/>
        </w:rPr>
      </w:pPr>
      <w:r w:rsidRPr="00EB51AB">
        <w:rPr>
          <w:rFonts w:ascii="Arial" w:hAnsi="Arial" w:cs="Arial"/>
          <w:sz w:val="24"/>
          <w:szCs w:val="24"/>
        </w:rPr>
        <w:t>В ПРОЦЕССЕ РАЗГРАНИЧЕНИЯ МУНИЦИПАЛЬНОГО ИМУЩЕСТВА</w:t>
      </w:r>
    </w:p>
    <w:p w:rsidR="00EA0AE2" w:rsidRPr="00EB51AB" w:rsidRDefault="00EA0AE2" w:rsidP="00EB51AB">
      <w:pPr>
        <w:pStyle w:val="af0"/>
        <w:jc w:val="center"/>
        <w:rPr>
          <w:rFonts w:ascii="Arial" w:hAnsi="Arial" w:cs="Arial"/>
          <w:sz w:val="24"/>
          <w:szCs w:val="24"/>
        </w:rPr>
      </w:pPr>
    </w:p>
    <w:tbl>
      <w:tblPr>
        <w:tblW w:w="141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1825"/>
        <w:gridCol w:w="2127"/>
        <w:gridCol w:w="1843"/>
        <w:gridCol w:w="2126"/>
        <w:gridCol w:w="3266"/>
        <w:gridCol w:w="2349"/>
      </w:tblGrid>
      <w:tr w:rsidR="00EB51AB" w:rsidRPr="00EB51AB" w:rsidTr="00EA0AE2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Полное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предприятия,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учреждения,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имущества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Юридический  </w:t>
            </w:r>
          </w:p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адрес     </w:t>
            </w:r>
          </w:p>
          <w:p w:rsidR="00EA0AE2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предприятия, учреждения,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адрес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местонахождения  имущества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Балансовая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имущества по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состоянию на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15.03.2018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(тыс.</w:t>
            </w:r>
            <w:r w:rsidR="00EA0A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1AB">
              <w:rPr>
                <w:rFonts w:ascii="Arial" w:hAnsi="Arial" w:cs="Arial"/>
                <w:sz w:val="24"/>
                <w:szCs w:val="24"/>
              </w:rPr>
              <w:t xml:space="preserve">рублей)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Назначение (специализация)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 имущества     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Индивидуализирующие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характеристики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имущества (инвентарный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номер, кадастровый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номер, площадь,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протяженность,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идентификационный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номер)        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Основание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возникновения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права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</w:tr>
      <w:tr w:rsidR="00EB51AB" w:rsidRPr="00EB51AB" w:rsidTr="00EA0AE2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B51AB" w:rsidRPr="00EB51AB" w:rsidTr="00EA0AE2">
        <w:trPr>
          <w:trHeight w:val="1562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Красноярский край, Саянский район, </w:t>
            </w:r>
          </w:p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>с. Малиновка,</w:t>
            </w:r>
          </w:p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 ул. Ленина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отсутствует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10.1 сооружение водозаборные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кадастровый номер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24:33:0000000:1118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общая протяженность   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1894 м. 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Постановление Верховного Совета Российской Федерации </w:t>
            </w:r>
          </w:p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от 27.12.1991 </w:t>
            </w:r>
          </w:p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>№3020-1</w:t>
            </w:r>
          </w:p>
        </w:tc>
      </w:tr>
      <w:tr w:rsidR="00EB51AB" w:rsidRPr="00EB51AB" w:rsidTr="00EA0AE2">
        <w:trPr>
          <w:trHeight w:val="1562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Красноярский край, Саянский район, </w:t>
            </w:r>
            <w:proofErr w:type="spellStart"/>
            <w:r w:rsidRPr="00EB51AB">
              <w:rPr>
                <w:rFonts w:ascii="Arial" w:hAnsi="Arial" w:cs="Arial"/>
                <w:szCs w:val="24"/>
              </w:rPr>
              <w:t>с.Малиновка</w:t>
            </w:r>
            <w:proofErr w:type="spellEnd"/>
            <w:r w:rsidRPr="00EB51AB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B51AB">
              <w:rPr>
                <w:rFonts w:ascii="Arial" w:hAnsi="Arial" w:cs="Arial"/>
                <w:szCs w:val="24"/>
              </w:rPr>
              <w:t>ул.Молодежная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отсутствует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10.1 сооружение водозаборные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1AB" w:rsidRPr="00EB51AB" w:rsidRDefault="00EB51AB" w:rsidP="00EA0AE2">
            <w:pPr>
              <w:pStyle w:val="af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кадастровый номер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>24:33:0000000:1119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</w:rPr>
              <w:t xml:space="preserve">общая протяженность        </w:t>
            </w:r>
          </w:p>
          <w:p w:rsidR="00EB51AB" w:rsidRPr="00EB51AB" w:rsidRDefault="00EB51AB" w:rsidP="00EA0AE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EB51AB">
              <w:rPr>
                <w:rFonts w:ascii="Arial" w:hAnsi="Arial" w:cs="Arial"/>
                <w:sz w:val="24"/>
                <w:szCs w:val="24"/>
                <w:lang w:eastAsia="en-US"/>
              </w:rPr>
              <w:t>1001 м.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Постановление Верховного Совета Российской Федерации </w:t>
            </w:r>
          </w:p>
          <w:p w:rsidR="00EA0AE2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 xml:space="preserve">от 27.12.1991 </w:t>
            </w:r>
          </w:p>
          <w:p w:rsidR="00EB51AB" w:rsidRPr="00EB51AB" w:rsidRDefault="00EB51AB" w:rsidP="00EA0AE2">
            <w:pPr>
              <w:rPr>
                <w:rFonts w:ascii="Arial" w:hAnsi="Arial" w:cs="Arial"/>
                <w:szCs w:val="24"/>
              </w:rPr>
            </w:pPr>
            <w:r w:rsidRPr="00EB51AB">
              <w:rPr>
                <w:rFonts w:ascii="Arial" w:hAnsi="Arial" w:cs="Arial"/>
                <w:szCs w:val="24"/>
              </w:rPr>
              <w:t>№3020-1</w:t>
            </w:r>
          </w:p>
        </w:tc>
      </w:tr>
    </w:tbl>
    <w:p w:rsidR="00EB51AB" w:rsidRPr="00EB51AB" w:rsidRDefault="00EB51AB" w:rsidP="00EB51AB">
      <w:pPr>
        <w:rPr>
          <w:rFonts w:ascii="Arial" w:hAnsi="Arial" w:cs="Arial"/>
          <w:szCs w:val="24"/>
        </w:rPr>
      </w:pPr>
    </w:p>
    <w:sectPr w:rsidR="00EB51AB" w:rsidRPr="00EB51AB" w:rsidSect="00EB51A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98" w:rsidRDefault="00B54798" w:rsidP="00566713">
      <w:r>
        <w:separator/>
      </w:r>
    </w:p>
  </w:endnote>
  <w:endnote w:type="continuationSeparator" w:id="0">
    <w:p w:rsidR="00B54798" w:rsidRDefault="00B54798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202245"/>
      <w:docPartObj>
        <w:docPartGallery w:val="Page Numbers (Bottom of Page)"/>
        <w:docPartUnique/>
      </w:docPartObj>
    </w:sdtPr>
    <w:sdtEndPr/>
    <w:sdtContent>
      <w:p w:rsidR="00EA0AE2" w:rsidRDefault="00EA0AE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12">
          <w:rPr>
            <w:noProof/>
          </w:rPr>
          <w:t>2</w:t>
        </w:r>
        <w:r>
          <w:fldChar w:fldCharType="end"/>
        </w:r>
      </w:p>
    </w:sdtContent>
  </w:sdt>
  <w:p w:rsidR="00EA0AE2" w:rsidRDefault="00EA0AE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98" w:rsidRDefault="00B54798" w:rsidP="00566713">
      <w:r>
        <w:separator/>
      </w:r>
    </w:p>
  </w:footnote>
  <w:footnote w:type="continuationSeparator" w:id="0">
    <w:p w:rsidR="00B54798" w:rsidRDefault="00B54798" w:rsidP="005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E2" w:rsidRDefault="00EA0AE2">
    <w:pPr>
      <w:pStyle w:val="a9"/>
      <w:jc w:val="right"/>
    </w:pPr>
  </w:p>
  <w:p w:rsidR="00EA0AE2" w:rsidRDefault="00EA0A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6C44D7A6"/>
    <w:lvl w:ilvl="0" w:tplc="97947332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74937D5D"/>
    <w:multiLevelType w:val="hybridMultilevel"/>
    <w:tmpl w:val="873C8C90"/>
    <w:lvl w:ilvl="0" w:tplc="FDDEB276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5E7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717B4"/>
    <w:rsid w:val="00092FC7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C051B"/>
    <w:rsid w:val="001C6A28"/>
    <w:rsid w:val="001D099D"/>
    <w:rsid w:val="001E2B80"/>
    <w:rsid w:val="001F4D2D"/>
    <w:rsid w:val="0021150A"/>
    <w:rsid w:val="0022137A"/>
    <w:rsid w:val="00230C85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C3B"/>
    <w:rsid w:val="00423DE0"/>
    <w:rsid w:val="00424EC5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A028F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A55"/>
    <w:rsid w:val="005A2CAC"/>
    <w:rsid w:val="005D3E38"/>
    <w:rsid w:val="005E7C54"/>
    <w:rsid w:val="005F4063"/>
    <w:rsid w:val="006008E1"/>
    <w:rsid w:val="00614818"/>
    <w:rsid w:val="00614961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749A"/>
    <w:rsid w:val="0070626F"/>
    <w:rsid w:val="007169FF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43646"/>
    <w:rsid w:val="0085122E"/>
    <w:rsid w:val="00873095"/>
    <w:rsid w:val="00883047"/>
    <w:rsid w:val="00890FD4"/>
    <w:rsid w:val="00892B7F"/>
    <w:rsid w:val="00892E96"/>
    <w:rsid w:val="0089518E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499"/>
    <w:rsid w:val="00907969"/>
    <w:rsid w:val="00914CE8"/>
    <w:rsid w:val="00917DF1"/>
    <w:rsid w:val="00937812"/>
    <w:rsid w:val="009414BB"/>
    <w:rsid w:val="009431FB"/>
    <w:rsid w:val="00947D08"/>
    <w:rsid w:val="00951171"/>
    <w:rsid w:val="00957358"/>
    <w:rsid w:val="00957A9E"/>
    <w:rsid w:val="00973A89"/>
    <w:rsid w:val="00980ED2"/>
    <w:rsid w:val="00982DC3"/>
    <w:rsid w:val="00994764"/>
    <w:rsid w:val="009A42BD"/>
    <w:rsid w:val="009B5221"/>
    <w:rsid w:val="009C09C7"/>
    <w:rsid w:val="009D614A"/>
    <w:rsid w:val="009D6619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A27BA"/>
    <w:rsid w:val="00AB120C"/>
    <w:rsid w:val="00AB4414"/>
    <w:rsid w:val="00AD3DCC"/>
    <w:rsid w:val="00AE15B2"/>
    <w:rsid w:val="00AE343B"/>
    <w:rsid w:val="00B04042"/>
    <w:rsid w:val="00B06205"/>
    <w:rsid w:val="00B0729C"/>
    <w:rsid w:val="00B22BE2"/>
    <w:rsid w:val="00B30EC8"/>
    <w:rsid w:val="00B3501E"/>
    <w:rsid w:val="00B35531"/>
    <w:rsid w:val="00B45892"/>
    <w:rsid w:val="00B50EED"/>
    <w:rsid w:val="00B54798"/>
    <w:rsid w:val="00B61BF9"/>
    <w:rsid w:val="00B64654"/>
    <w:rsid w:val="00B64E74"/>
    <w:rsid w:val="00B74DEA"/>
    <w:rsid w:val="00B75B4F"/>
    <w:rsid w:val="00B83668"/>
    <w:rsid w:val="00B87CAD"/>
    <w:rsid w:val="00BA363B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00A7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45FF"/>
    <w:rsid w:val="00E46C8E"/>
    <w:rsid w:val="00E51323"/>
    <w:rsid w:val="00E978BE"/>
    <w:rsid w:val="00EA0AE2"/>
    <w:rsid w:val="00EB51AB"/>
    <w:rsid w:val="00EC16DE"/>
    <w:rsid w:val="00EC23B1"/>
    <w:rsid w:val="00EC3AFD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5717C"/>
    <w:rsid w:val="00F60C10"/>
    <w:rsid w:val="00F6224A"/>
    <w:rsid w:val="00F72339"/>
    <w:rsid w:val="00F80580"/>
    <w:rsid w:val="00F83D4F"/>
    <w:rsid w:val="00F862AC"/>
    <w:rsid w:val="00FA0400"/>
    <w:rsid w:val="00FA1C6C"/>
    <w:rsid w:val="00FA4AA1"/>
    <w:rsid w:val="00FA62BB"/>
    <w:rsid w:val="00FB436E"/>
    <w:rsid w:val="00FB7B4F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D6C3"/>
  <w15:docId w15:val="{2CDA8EDF-03FA-4424-B171-BA4E266E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EB51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E700-C423-4B9E-B773-0BF283E6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</cp:revision>
  <cp:lastPrinted>2018-05-31T07:23:00Z</cp:lastPrinted>
  <dcterms:created xsi:type="dcterms:W3CDTF">2018-05-31T07:28:00Z</dcterms:created>
  <dcterms:modified xsi:type="dcterms:W3CDTF">2018-05-31T07:28:00Z</dcterms:modified>
</cp:coreProperties>
</file>